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60"/>
        <w:gridCol w:w="540"/>
      </w:tblGrid>
      <w:tr w:rsidR="005155EF" w:rsidRPr="005155EF" w:rsidTr="00C032EA">
        <w:tc>
          <w:tcPr>
            <w:tcW w:w="10800" w:type="dxa"/>
            <w:gridSpan w:val="2"/>
          </w:tcPr>
          <w:p w:rsidR="005155EF" w:rsidRPr="005155EF" w:rsidRDefault="005155EF" w:rsidP="00C032EA">
            <w:pPr>
              <w:widowControl w:val="0"/>
              <w:ind w:left="72" w:firstLine="180"/>
              <w:jc w:val="both"/>
              <w:rPr>
                <w:color w:val="000000"/>
                <w:sz w:val="26"/>
                <w:szCs w:val="26"/>
              </w:rPr>
            </w:pPr>
            <w:r w:rsidRPr="005155EF">
              <w:rPr>
                <w:bCs/>
                <w:color w:val="000000"/>
                <w:sz w:val="26"/>
                <w:szCs w:val="26"/>
              </w:rPr>
              <w:t>Câu 4: Anh (chị) hãy p</w:t>
            </w:r>
            <w:r w:rsidRPr="005155EF">
              <w:rPr>
                <w:color w:val="000000"/>
                <w:sz w:val="26"/>
                <w:szCs w:val="26"/>
              </w:rPr>
              <w:t xml:space="preserve">hân tích </w:t>
            </w:r>
            <w:r w:rsidRPr="005155EF">
              <w:rPr>
                <w:bCs/>
                <w:iCs/>
                <w:color w:val="000000"/>
                <w:sz w:val="26"/>
                <w:szCs w:val="26"/>
              </w:rPr>
              <w:t>quan điểm: “</w:t>
            </w:r>
            <w:r w:rsidRPr="005155EF">
              <w:rPr>
                <w:bCs/>
                <w:color w:val="000000"/>
                <w:sz w:val="26"/>
                <w:szCs w:val="26"/>
              </w:rPr>
              <w:t>Xây dựng giai cấp công nhân lớn mạnh là trách nhiệm của cả hệ thống chính trị, của toàn xã hội và sự nỗ lực v</w:t>
            </w:r>
            <w:r w:rsidRPr="005155EF">
              <w:rPr>
                <w:bCs/>
                <w:color w:val="000000"/>
                <w:sz w:val="26"/>
                <w:szCs w:val="26"/>
              </w:rPr>
              <w:softHyphen/>
              <w:t>ươn lên của bản thân mỗi ngư</w:t>
            </w:r>
            <w:r w:rsidRPr="005155EF">
              <w:rPr>
                <w:bCs/>
                <w:color w:val="000000"/>
                <w:sz w:val="26"/>
                <w:szCs w:val="26"/>
              </w:rPr>
              <w:softHyphen/>
              <w:t>ời công nhân, sự tham gia đóng góp tích cực của ng</w:t>
            </w:r>
            <w:r w:rsidRPr="005155EF">
              <w:rPr>
                <w:bCs/>
                <w:color w:val="000000"/>
                <w:sz w:val="26"/>
                <w:szCs w:val="26"/>
              </w:rPr>
              <w:softHyphen/>
              <w:t>ười sử dụng lao động”. Liên hệ thực tiễn ở cơ sở.</w:t>
            </w:r>
          </w:p>
        </w:tc>
      </w:tr>
      <w:tr w:rsidR="005155EF" w:rsidRPr="005155EF" w:rsidTr="00C032EA">
        <w:trPr>
          <w:gridAfter w:val="1"/>
        </w:trPr>
        <w:tc>
          <w:tcPr>
            <w:tcW w:w="10260" w:type="dxa"/>
          </w:tcPr>
          <w:p w:rsidR="005155EF" w:rsidRPr="005155EF" w:rsidRDefault="005155EF" w:rsidP="00C032EA">
            <w:pPr>
              <w:widowControl w:val="0"/>
              <w:ind w:left="72" w:firstLine="180"/>
              <w:jc w:val="both"/>
              <w:rPr>
                <w:color w:val="000000"/>
                <w:sz w:val="26"/>
                <w:szCs w:val="26"/>
              </w:rPr>
            </w:pPr>
          </w:p>
          <w:p w:rsidR="005155EF" w:rsidRPr="005155EF" w:rsidRDefault="005155EF" w:rsidP="00C032EA">
            <w:pPr>
              <w:ind w:left="72" w:firstLine="180"/>
              <w:jc w:val="both"/>
              <w:rPr>
                <w:color w:val="000000"/>
                <w:sz w:val="26"/>
                <w:szCs w:val="26"/>
              </w:rPr>
            </w:pPr>
            <w:r w:rsidRPr="005155EF">
              <w:rPr>
                <w:color w:val="000000"/>
                <w:sz w:val="26"/>
                <w:szCs w:val="26"/>
              </w:rPr>
              <w:t xml:space="preserve">*ĐẢNG CSVN: </w:t>
            </w:r>
            <w:r w:rsidRPr="005155EF">
              <w:rPr>
                <w:color w:val="000000"/>
                <w:sz w:val="26"/>
                <w:szCs w:val="26"/>
              </w:rPr>
              <w:t xml:space="preserve">Hội nghị lần thứ sáu Ban Chấp hành Trung ương khóa X đã ra Nghị quyết </w:t>
            </w:r>
            <w:r w:rsidRPr="005155EF">
              <w:rPr>
                <w:b/>
                <w:color w:val="000000"/>
                <w:sz w:val="26"/>
                <w:szCs w:val="26"/>
              </w:rPr>
              <w:t>“Về tiếp tục xây dựng giai cấp công nhân Việt</w:t>
            </w:r>
            <w:r w:rsidRPr="005155EF">
              <w:rPr>
                <w:rStyle w:val="apple-converted-space"/>
                <w:b/>
                <w:color w:val="000000"/>
                <w:sz w:val="26"/>
                <w:szCs w:val="26"/>
              </w:rPr>
              <w:t> </w:t>
            </w:r>
            <w:r w:rsidRPr="005155EF">
              <w:rPr>
                <w:b/>
                <w:color w:val="000000"/>
                <w:sz w:val="26"/>
                <w:szCs w:val="26"/>
              </w:rPr>
              <w:t>Nam thời kỳ đẩy mạnh công nghiệp hóa, hiện đại hóa đất nước" (Nghị quyết số 20-NQ/TW, ngày</w:t>
            </w:r>
            <w:r w:rsidRPr="005155EF">
              <w:rPr>
                <w:rStyle w:val="apple-converted-space"/>
                <w:b/>
                <w:color w:val="000000"/>
                <w:sz w:val="26"/>
                <w:szCs w:val="26"/>
              </w:rPr>
              <w:t> </w:t>
            </w:r>
            <w:r w:rsidRPr="005155EF">
              <w:rPr>
                <w:b/>
                <w:color w:val="000000"/>
                <w:sz w:val="26"/>
                <w:szCs w:val="26"/>
              </w:rPr>
              <w:t>28-1-2008).</w:t>
            </w:r>
            <w:r w:rsidRPr="005155EF">
              <w:rPr>
                <w:color w:val="000000"/>
                <w:sz w:val="26"/>
                <w:szCs w:val="26"/>
              </w:rPr>
              <w:t xml:space="preserve"> Nghị quyết Trung ương đã đánh giá thực trạng tình hình, xác định rõ vai trò, vị trí của giai cấp công nhân, đề ra các quan điểm, mục tiêu, nhiệm vụ và giải pháp để tiếp tục xây dựng giai cấp công nhân trong thời kỳ đẩy mạnh công nghiệp hóa, hiện đại hóa đất nước; đã cụ thể hóa, bổ sung và phát triển để thực hiện Cương lĩnh năm 1991 và Nghị quyết Ðại hội X của Ðảng về xây dựng giai cấp công nhân, từng bước giải quyết những vấn đề thực tiễn đặt ra đối với việc xây dựng giai cấp công nhân. Đồng thời cũng nêu ra những vấn đề cần tiếp tục tổng kết, nghiên cứu lý luận để xây dựng giai cấp công nhân không ngừng lớn mạnh gắn với chiến lược phát triển đất nước theo con đường xã hội chủ nghĩa trong thời kỳ mới.</w:t>
            </w:r>
          </w:p>
          <w:p w:rsidR="005155EF" w:rsidRPr="005155EF" w:rsidRDefault="005155EF" w:rsidP="00C032EA">
            <w:pPr>
              <w:ind w:left="72" w:firstLine="180"/>
              <w:jc w:val="both"/>
              <w:rPr>
                <w:color w:val="000000"/>
                <w:sz w:val="26"/>
                <w:szCs w:val="26"/>
              </w:rPr>
            </w:pPr>
            <w:r w:rsidRPr="005155EF">
              <w:rPr>
                <w:color w:val="000000"/>
                <w:sz w:val="26"/>
                <w:szCs w:val="26"/>
              </w:rPr>
              <w:t> </w:t>
            </w:r>
          </w:p>
          <w:p w:rsidR="005155EF" w:rsidRPr="005155EF" w:rsidRDefault="005155EF" w:rsidP="00C032EA">
            <w:pPr>
              <w:pStyle w:val="Heading2"/>
              <w:shd w:val="clear" w:color="auto" w:fill="FFFFFF"/>
              <w:spacing w:before="0" w:after="0" w:line="405" w:lineRule="atLeast"/>
              <w:rPr>
                <w:rFonts w:ascii="Times New Roman" w:hAnsi="Times New Roman"/>
                <w:b w:val="0"/>
                <w:color w:val="222222"/>
                <w:sz w:val="26"/>
                <w:szCs w:val="26"/>
                <w:shd w:val="clear" w:color="auto" w:fill="FFFFFF"/>
              </w:rPr>
            </w:pPr>
            <w:r w:rsidRPr="005155EF">
              <w:rPr>
                <w:rFonts w:ascii="Times New Roman" w:hAnsi="Times New Roman"/>
                <w:color w:val="000000"/>
                <w:sz w:val="26"/>
                <w:szCs w:val="26"/>
              </w:rPr>
              <w:t>*NHÀ NƯỚC:</w:t>
            </w:r>
            <w:r w:rsidRPr="005155EF">
              <w:rPr>
                <w:rFonts w:ascii="Times New Roman" w:hAnsi="Times New Roman"/>
                <w:b w:val="0"/>
                <w:color w:val="000000"/>
                <w:sz w:val="26"/>
                <w:szCs w:val="26"/>
              </w:rPr>
              <w:t xml:space="preserve"> </w:t>
            </w:r>
            <w:r w:rsidRPr="005155EF">
              <w:rPr>
                <w:rFonts w:ascii="Times New Roman" w:hAnsi="Times New Roman"/>
                <w:b w:val="0"/>
                <w:color w:val="000000"/>
                <w:sz w:val="26"/>
                <w:szCs w:val="26"/>
              </w:rPr>
              <w:t>bộ luật lao động sửa đổi 2019 có nhiều quyền lợi cho người lao động: không còn hợp đồng lao động thời vụ</w:t>
            </w:r>
            <w:r w:rsidRPr="005155EF">
              <w:rPr>
                <w:rStyle w:val="Emphasis"/>
                <w:rFonts w:ascii="Times New Roman" w:hAnsi="Times New Roman"/>
                <w:b w:val="0"/>
                <w:bCs w:val="0"/>
                <w:color w:val="222222"/>
                <w:sz w:val="26"/>
                <w:szCs w:val="26"/>
              </w:rPr>
              <w:t xml:space="preserve"> ,</w:t>
            </w:r>
            <w:r w:rsidRPr="005155EF">
              <w:rPr>
                <w:rStyle w:val="Strong"/>
                <w:rFonts w:ascii="Times New Roman" w:hAnsi="Times New Roman"/>
                <w:b/>
                <w:bCs/>
                <w:color w:val="222222"/>
                <w:sz w:val="26"/>
                <w:szCs w:val="26"/>
              </w:rPr>
              <w:t>Được bảo vệ bằng hợp đồng lao động trong nhiều trường hợp:</w:t>
            </w:r>
            <w:r w:rsidRPr="005155EF">
              <w:rPr>
                <w:rStyle w:val="FootnoteReference"/>
                <w:rFonts w:ascii="Times New Roman" w:hAnsi="Times New Roman"/>
                <w:b w:val="0"/>
                <w:color w:val="222222"/>
                <w:sz w:val="26"/>
                <w:szCs w:val="26"/>
                <w:shd w:val="clear" w:color="auto" w:fill="FFFFFF"/>
              </w:rPr>
              <w:t xml:space="preserve"> </w:t>
            </w:r>
            <w:r w:rsidRPr="005155EF">
              <w:rPr>
                <w:rStyle w:val="Emphasis"/>
                <w:rFonts w:ascii="Times New Roman" w:hAnsi="Times New Roman"/>
                <w:b w:val="0"/>
                <w:color w:val="222222"/>
                <w:sz w:val="26"/>
                <w:szCs w:val="26"/>
                <w:shd w:val="clear" w:color="auto" w:fill="FFFFFF"/>
              </w:rPr>
              <w:t>Trường hợp người lao động và người sử dụng lao động thỏa thuận bằng tên gọi khác nhưng có nội dung thể hiện về việc làm có trả công, tiền lương và sự quản lý, điều hành, giám sát của một bên thì được coi là hợp đồng lao động</w:t>
            </w:r>
            <w:r w:rsidRPr="005155EF">
              <w:rPr>
                <w:rStyle w:val="Emphasis"/>
                <w:rFonts w:ascii="Times New Roman" w:hAnsi="Times New Roman"/>
                <w:b w:val="0"/>
                <w:color w:val="222222"/>
                <w:sz w:val="26"/>
                <w:szCs w:val="26"/>
                <w:shd w:val="clear" w:color="auto" w:fill="FFFFFF"/>
              </w:rPr>
              <w:sym w:font="Symbol" w:char="F0AE"/>
            </w:r>
            <w:r w:rsidRPr="005155EF">
              <w:rPr>
                <w:rFonts w:ascii="Times New Roman" w:hAnsi="Times New Roman"/>
                <w:b w:val="0"/>
                <w:color w:val="222222"/>
                <w:sz w:val="26"/>
                <w:szCs w:val="26"/>
                <w:shd w:val="clear" w:color="auto" w:fill="FFFFFF"/>
              </w:rPr>
              <w:t xml:space="preserve"> nhằm hạn chế tình trạng doanh nghiệp “lách luật” không ký hợp đồng để trốn đóng bảo hiểm xã hội cũng như các trách nhiệm khác đối với người lao động.Điều 73,74, Bộ luật lao động: DN phỉa kí thỏa ước lao động tập thể với người lao động.</w:t>
            </w:r>
          </w:p>
          <w:p w:rsidR="005155EF" w:rsidRPr="005155EF" w:rsidRDefault="005155EF" w:rsidP="005155EF">
            <w:pPr>
              <w:pStyle w:val="Heading2"/>
              <w:spacing w:before="120" w:after="120"/>
              <w:jc w:val="both"/>
              <w:rPr>
                <w:rFonts w:ascii="Times New Roman" w:hAnsi="Times New Roman"/>
                <w:sz w:val="26"/>
                <w:szCs w:val="26"/>
                <w:lang w:val="nl-NL"/>
              </w:rPr>
            </w:pPr>
            <w:r w:rsidRPr="005155EF">
              <w:rPr>
                <w:rFonts w:ascii="Times New Roman" w:hAnsi="Times New Roman"/>
                <w:sz w:val="26"/>
                <w:szCs w:val="26"/>
              </w:rPr>
              <w:t>* LIÊN ĐOÀN LAO ĐỘNG:</w:t>
            </w:r>
            <w:r w:rsidRPr="005155EF">
              <w:rPr>
                <w:rFonts w:ascii="Times New Roman" w:hAnsi="Times New Roman"/>
                <w:sz w:val="26"/>
                <w:szCs w:val="26"/>
                <w:lang w:val="nl-NL"/>
              </w:rPr>
              <w:t xml:space="preserve"> Chăm lo đời sống, đại diện, bảo vệ quyền, lợi ích hợp pháp, chính đáng của đoàn viên và người lao động; công tác tham gia quản lý, các hoạt động xã hội</w:t>
            </w:r>
          </w:p>
          <w:p w:rsidR="005155EF" w:rsidRPr="005155EF" w:rsidRDefault="005155EF" w:rsidP="00C032EA">
            <w:pPr>
              <w:rPr>
                <w:sz w:val="26"/>
                <w:szCs w:val="26"/>
                <w:lang w:val="nl-NL"/>
              </w:rPr>
            </w:pPr>
            <w:r w:rsidRPr="005155EF">
              <w:rPr>
                <w:sz w:val="26"/>
                <w:szCs w:val="26"/>
                <w:lang w:val="nl-NL"/>
              </w:rPr>
              <w:t>- phản biện xã hội của của tổ chức công đoàn, đặc biệt là những nội dung có liên quan trực tiếp đến quyền và lợi ích hợp pháp của đoàn viên</w:t>
            </w:r>
          </w:p>
          <w:p w:rsidR="005155EF" w:rsidRPr="005155EF" w:rsidRDefault="005155EF" w:rsidP="00C032EA">
            <w:pPr>
              <w:rPr>
                <w:bCs/>
                <w:sz w:val="26"/>
                <w:szCs w:val="26"/>
                <w:lang w:val="nl-NL"/>
              </w:rPr>
            </w:pPr>
            <w:r w:rsidRPr="005155EF">
              <w:rPr>
                <w:sz w:val="26"/>
                <w:szCs w:val="26"/>
                <w:lang w:val="nl-NL"/>
              </w:rPr>
              <w:t>triển khai thực hiện Chương trình “Nâng cao chất lượng thương lượng, ký kết và thực hiện có hiệu quả thoả ước lao động tập thể</w:t>
            </w:r>
            <w:r w:rsidRPr="005155EF">
              <w:rPr>
                <w:bCs/>
                <w:sz w:val="26"/>
                <w:szCs w:val="26"/>
                <w:lang w:val="nl-NL"/>
              </w:rPr>
              <w:t>”.</w:t>
            </w:r>
          </w:p>
          <w:p w:rsidR="005155EF" w:rsidRPr="005155EF" w:rsidRDefault="005155EF" w:rsidP="00C032EA">
            <w:pPr>
              <w:rPr>
                <w:sz w:val="26"/>
                <w:szCs w:val="26"/>
                <w:lang w:val="nl-NL"/>
              </w:rPr>
            </w:pPr>
            <w:r w:rsidRPr="005155EF">
              <w:rPr>
                <w:sz w:val="26"/>
                <w:szCs w:val="26"/>
                <w:lang w:val="nl-NL"/>
              </w:rPr>
              <w:t>- phối hợp thanh tra, kiểm tra, giám sát việc thực hiện chế độ, chính sách, pháp luật về lao động, công đoàn; giải quyết quyền, lợi ích hợp pháp, chính đáng của đoàn viên và người lao động khi bị xâm hại; xây dựng quan hệ lao động hài hòa, ổn định, tiến bộ trong doanh nghiệp</w:t>
            </w:r>
          </w:p>
          <w:p w:rsidR="005155EF" w:rsidRPr="005155EF" w:rsidRDefault="005155EF" w:rsidP="00C032EA">
            <w:pPr>
              <w:rPr>
                <w:spacing w:val="4"/>
                <w:sz w:val="26"/>
                <w:szCs w:val="26"/>
                <w:lang w:val="nl-NL"/>
              </w:rPr>
            </w:pPr>
            <w:r w:rsidRPr="005155EF">
              <w:rPr>
                <w:spacing w:val="4"/>
                <w:sz w:val="26"/>
                <w:szCs w:val="26"/>
                <w:lang w:val="nl-NL"/>
              </w:rPr>
              <w:t>- tư vấn pháp luật, đại diện, tham gia bảo vệ quyền lợi ích hợp pháp của đoàn viên, người lao động tại Tòa án.</w:t>
            </w:r>
          </w:p>
          <w:p w:rsidR="005155EF" w:rsidRPr="005155EF" w:rsidRDefault="005155EF" w:rsidP="00C032EA">
            <w:pPr>
              <w:pStyle w:val="Heading1"/>
              <w:shd w:val="clear" w:color="auto" w:fill="FFFFFF"/>
              <w:spacing w:before="120" w:after="120"/>
              <w:rPr>
                <w:rFonts w:ascii="Times New Roman" w:hAnsi="Times New Roman"/>
                <w:b w:val="0"/>
                <w:sz w:val="26"/>
                <w:szCs w:val="26"/>
                <w:lang w:val="nl-NL"/>
              </w:rPr>
            </w:pPr>
            <w:r w:rsidRPr="005155EF">
              <w:rPr>
                <w:rFonts w:ascii="Times New Roman" w:hAnsi="Times New Roman"/>
                <w:sz w:val="26"/>
                <w:szCs w:val="26"/>
                <w:lang w:val="pt-BR" w:eastAsia="vi-VN"/>
              </w:rPr>
              <w:t>- thực hiện Nghị quyết của Ban Chấp hành Tổng Liên đoàn</w:t>
            </w:r>
            <w:r w:rsidRPr="005155EF">
              <w:rPr>
                <w:rFonts w:ascii="Times New Roman" w:hAnsi="Times New Roman"/>
                <w:sz w:val="26"/>
                <w:szCs w:val="26"/>
                <w:lang w:val="nl-NL"/>
              </w:rPr>
              <w:t xml:space="preserve"> </w:t>
            </w:r>
            <w:r w:rsidRPr="005155EF">
              <w:rPr>
                <w:rFonts w:ascii="Times New Roman" w:hAnsi="Times New Roman"/>
                <w:sz w:val="26"/>
                <w:szCs w:val="26"/>
                <w:lang w:val="pt-BR" w:eastAsia="vi-VN"/>
              </w:rPr>
              <w:t xml:space="preserve">về “Chất lượng bữa ăn ca của người lao động”; </w:t>
            </w:r>
            <w:r w:rsidRPr="005155EF">
              <w:rPr>
                <w:rFonts w:ascii="Times New Roman" w:hAnsi="Times New Roman"/>
                <w:sz w:val="26"/>
                <w:szCs w:val="26"/>
                <w:lang w:val="pt-BR"/>
              </w:rPr>
              <w:t xml:space="preserve">Chương trình “Tết Sum vầy”; “Hỗ trợ xây dựng nhà </w:t>
            </w:r>
            <w:r w:rsidRPr="005155EF">
              <w:rPr>
                <w:rFonts w:ascii="Times New Roman" w:hAnsi="Times New Roman"/>
                <w:i/>
                <w:sz w:val="26"/>
                <w:szCs w:val="26"/>
                <w:lang w:val="pt-BR"/>
              </w:rPr>
              <w:t>“Mái ấm công đoàn”</w:t>
            </w:r>
            <w:r w:rsidRPr="005155EF">
              <w:rPr>
                <w:rFonts w:ascii="Times New Roman" w:hAnsi="Times New Roman"/>
                <w:sz w:val="26"/>
                <w:szCs w:val="26"/>
                <w:lang w:val="pt-BR"/>
              </w:rPr>
              <w:t xml:space="preserve">, xây dựng công trình phúc lợi cho đoàn viên lao động vùng sâu, vùng xa, địa bàn </w:t>
            </w:r>
            <w:r w:rsidRPr="005155EF">
              <w:rPr>
                <w:rFonts w:ascii="Times New Roman" w:hAnsi="Times New Roman"/>
                <w:sz w:val="26"/>
                <w:szCs w:val="26"/>
                <w:lang w:val="pt-BR"/>
              </w:rPr>
              <w:lastRenderedPageBreak/>
              <w:t xml:space="preserve">khó khăn; </w:t>
            </w:r>
            <w:r w:rsidRPr="005155EF">
              <w:rPr>
                <w:rFonts w:ascii="Times New Roman" w:hAnsi="Times New Roman"/>
                <w:bCs w:val="0"/>
                <w:sz w:val="26"/>
                <w:szCs w:val="26"/>
                <w:lang w:val="pt-BR"/>
              </w:rPr>
              <w:t>Các hoạt động xã hội hướng về biển, đảo như Chương trình</w:t>
            </w:r>
            <w:r w:rsidRPr="005155EF">
              <w:rPr>
                <w:rFonts w:ascii="Times New Roman" w:hAnsi="Times New Roman"/>
                <w:sz w:val="26"/>
                <w:szCs w:val="26"/>
                <w:lang w:val="pt-BR"/>
              </w:rPr>
              <w:t xml:space="preserve"> </w:t>
            </w:r>
            <w:r w:rsidRPr="005155EF">
              <w:rPr>
                <w:rFonts w:ascii="Times New Roman" w:hAnsi="Times New Roman"/>
                <w:i/>
                <w:sz w:val="26"/>
                <w:szCs w:val="26"/>
                <w:lang w:val="pt-BR"/>
              </w:rPr>
              <w:t>“Tấm lưới nghĩa tình”,</w:t>
            </w:r>
            <w:r w:rsidRPr="005155EF">
              <w:rPr>
                <w:rFonts w:ascii="Times New Roman" w:hAnsi="Times New Roman"/>
                <w:b w:val="0"/>
                <w:sz w:val="26"/>
                <w:szCs w:val="26"/>
                <w:lang w:val="nl-NL"/>
              </w:rPr>
              <w:t xml:space="preserve"> ”</w:t>
            </w:r>
            <w:r w:rsidRPr="005155EF">
              <w:rPr>
                <w:rFonts w:ascii="Times New Roman" w:hAnsi="Times New Roman"/>
                <w:b w:val="0"/>
                <w:i/>
                <w:sz w:val="26"/>
                <w:szCs w:val="26"/>
                <w:lang w:val="nl-NL"/>
              </w:rPr>
              <w:t xml:space="preserve"> </w:t>
            </w:r>
            <w:r w:rsidRPr="005155EF">
              <w:rPr>
                <w:rStyle w:val="Emphasis"/>
                <w:rFonts w:ascii="Times New Roman" w:hAnsi="Times New Roman"/>
                <w:b w:val="0"/>
                <w:i w:val="0"/>
                <w:sz w:val="26"/>
                <w:szCs w:val="26"/>
                <w:shd w:val="clear" w:color="auto" w:fill="FCFCFC"/>
                <w:lang w:val="nl-NL"/>
              </w:rPr>
              <w:t>“Nghĩa tình Hoàng Sa, Trường Sa”</w:t>
            </w:r>
            <w:r w:rsidRPr="005155EF">
              <w:rPr>
                <w:rStyle w:val="apple-converted-space"/>
                <w:rFonts w:ascii="Times New Roman" w:hAnsi="Times New Roman"/>
                <w:b w:val="0"/>
                <w:i/>
                <w:sz w:val="26"/>
                <w:szCs w:val="26"/>
                <w:shd w:val="clear" w:color="auto" w:fill="FCFCFC"/>
                <w:lang w:val="nl-NL"/>
              </w:rPr>
              <w:t> </w:t>
            </w:r>
            <w:r w:rsidRPr="005155EF">
              <w:rPr>
                <w:rFonts w:ascii="Times New Roman" w:hAnsi="Times New Roman"/>
                <w:b w:val="0"/>
                <w:sz w:val="26"/>
                <w:szCs w:val="26"/>
                <w:lang w:val="nl-NL"/>
              </w:rPr>
              <w:t xml:space="preserve">.. </w:t>
            </w:r>
          </w:p>
          <w:p w:rsidR="005155EF" w:rsidRPr="005155EF" w:rsidRDefault="005155EF" w:rsidP="00C032EA">
            <w:pPr>
              <w:rPr>
                <w:i/>
                <w:sz w:val="26"/>
                <w:szCs w:val="26"/>
                <w:lang w:val="nl-NL"/>
              </w:rPr>
            </w:pPr>
          </w:p>
          <w:p w:rsidR="005155EF" w:rsidRPr="005155EF" w:rsidRDefault="005155EF" w:rsidP="00C032EA">
            <w:pPr>
              <w:rPr>
                <w:color w:val="000000" w:themeColor="text1"/>
                <w:sz w:val="26"/>
                <w:szCs w:val="26"/>
                <w:lang w:val="pt-BR"/>
              </w:rPr>
            </w:pPr>
            <w:r w:rsidRPr="005155EF">
              <w:rPr>
                <w:b/>
                <w:bCs/>
                <w:color w:val="4C4947"/>
                <w:sz w:val="26"/>
                <w:szCs w:val="26"/>
                <w:shd w:val="clear" w:color="auto" w:fill="FFFFFF"/>
                <w:lang w:val="pt-BR"/>
              </w:rPr>
              <w:t> </w:t>
            </w:r>
            <w:r w:rsidRPr="005155EF">
              <w:rPr>
                <w:bCs/>
                <w:color w:val="000000" w:themeColor="text1"/>
                <w:sz w:val="26"/>
                <w:szCs w:val="26"/>
                <w:shd w:val="clear" w:color="auto" w:fill="FFFFFF"/>
                <w:lang w:val="pt-BR"/>
              </w:rPr>
              <w:t>Tổng Liên đoàn Lao động Việt Nam yêu cầu triển khai cụ thể, phù hợp với tình hình của ngành, địa phương, đơn vị các hoạt động </w:t>
            </w:r>
            <w:hyperlink r:id="rId6" w:tgtFrame="_self" w:tooltip="Tháng Công nhân năm 2020" w:history="1">
              <w:r w:rsidRPr="005155EF">
                <w:rPr>
                  <w:rStyle w:val="Hyperlink"/>
                  <w:bCs/>
                  <w:color w:val="000000" w:themeColor="text1"/>
                  <w:sz w:val="26"/>
                  <w:szCs w:val="26"/>
                  <w:shd w:val="clear" w:color="auto" w:fill="FFFFFF"/>
                  <w:lang w:val="pt-BR"/>
                </w:rPr>
                <w:t>Tháng Công nhân năm 2020</w:t>
              </w:r>
            </w:hyperlink>
            <w:r w:rsidRPr="005155EF">
              <w:rPr>
                <w:bCs/>
                <w:color w:val="000000" w:themeColor="text1"/>
                <w:sz w:val="26"/>
                <w:szCs w:val="26"/>
                <w:shd w:val="clear" w:color="auto" w:fill="FFFFFF"/>
                <w:lang w:val="pt-BR"/>
              </w:rPr>
              <w:t> với các chủ đề “Năng suất cao-An toàn Lao động - Thu nhập tốt”,  “Duy trì việc làm - An toàn lao động - Thu nhập ổn định” cùng chủ đề Tháng hành động về An toàn vệ sinh lao động sâu rộng đến đoàn viên, người lao động</w:t>
            </w:r>
            <w:r w:rsidRPr="005155EF">
              <w:rPr>
                <w:b/>
                <w:bCs/>
                <w:color w:val="000000" w:themeColor="text1"/>
                <w:sz w:val="26"/>
                <w:szCs w:val="26"/>
                <w:shd w:val="clear" w:color="auto" w:fill="FFFFFF"/>
                <w:lang w:val="pt-BR"/>
              </w:rPr>
              <w:t>.</w:t>
            </w:r>
          </w:p>
          <w:p w:rsidR="005155EF" w:rsidRPr="005155EF" w:rsidRDefault="005155EF" w:rsidP="00C032EA">
            <w:pPr>
              <w:jc w:val="both"/>
              <w:rPr>
                <w:color w:val="000000" w:themeColor="text1"/>
                <w:sz w:val="26"/>
                <w:szCs w:val="26"/>
                <w:lang w:val="nl-NL"/>
              </w:rPr>
            </w:pPr>
          </w:p>
          <w:p w:rsidR="005155EF" w:rsidRPr="005155EF" w:rsidRDefault="005155EF" w:rsidP="00C032EA">
            <w:pPr>
              <w:pStyle w:val="NormalWeb"/>
              <w:shd w:val="clear" w:color="auto" w:fill="FFFFFF"/>
              <w:spacing w:before="0" w:beforeAutospacing="0" w:after="0" w:afterAutospacing="0"/>
              <w:rPr>
                <w:color w:val="000000" w:themeColor="text1"/>
                <w:sz w:val="26"/>
                <w:szCs w:val="26"/>
                <w:lang w:val="nl-NL"/>
              </w:rPr>
            </w:pPr>
            <w:r w:rsidRPr="005155EF">
              <w:rPr>
                <w:color w:val="000000" w:themeColor="text1"/>
                <w:sz w:val="26"/>
                <w:szCs w:val="26"/>
                <w:lang w:val="nl-NL"/>
              </w:rPr>
              <w:t> </w:t>
            </w:r>
            <w:r w:rsidRPr="005155EF">
              <w:rPr>
                <w:color w:val="000000" w:themeColor="text1"/>
                <w:sz w:val="26"/>
                <w:szCs w:val="26"/>
                <w:lang w:val="nl-NL"/>
              </w:rPr>
              <w:t xml:space="preserve">Tập </w:t>
            </w:r>
            <w:r w:rsidRPr="005155EF">
              <w:rPr>
                <w:color w:val="000000" w:themeColor="text1"/>
                <w:sz w:val="26"/>
                <w:szCs w:val="26"/>
                <w:lang w:val="nl-NL"/>
              </w:rPr>
              <w:t>trung triển khai quyết liệt các giải pháp vừa đảm bảo an toàn cho đoàn viên, người lao động tại nơi làm việc, vừa ổn định việc làm, thu nhập, nâng cao năng suất lao động; chuẩn bị sẵn sàng các điều kiện để nỗ lực, tăng tốc khi hết dịch COVID-19.</w:t>
            </w:r>
          </w:p>
          <w:p w:rsidR="005155EF" w:rsidRPr="005155EF" w:rsidRDefault="005155EF" w:rsidP="00C032EA">
            <w:pPr>
              <w:pStyle w:val="NormalWeb"/>
              <w:shd w:val="clear" w:color="auto" w:fill="FFFFFF"/>
              <w:spacing w:before="0" w:beforeAutospacing="0" w:after="0" w:afterAutospacing="0"/>
              <w:rPr>
                <w:color w:val="000000" w:themeColor="text1"/>
                <w:sz w:val="26"/>
                <w:szCs w:val="26"/>
                <w:lang w:val="nl-NL"/>
              </w:rPr>
            </w:pPr>
            <w:r w:rsidRPr="005155EF">
              <w:rPr>
                <w:color w:val="000000" w:themeColor="text1"/>
                <w:sz w:val="26"/>
                <w:szCs w:val="26"/>
                <w:lang w:val="nl-NL"/>
              </w:rPr>
              <w:t>Bên cạnh đó, cần chăm lo, bảo vệ công nhân gặp khó khăn do mất việc, giảm việc, ngừng việc, đặc biệt là công nhân nữ đang mang thai, nuôi con nhỏ, công nhân bị ốm đau, bệnh tật… thông qua các hoạt động cụ thể, thiết thực.</w:t>
            </w:r>
          </w:p>
          <w:p w:rsidR="005155EF" w:rsidRPr="005155EF" w:rsidRDefault="005155EF" w:rsidP="00C032EA">
            <w:pPr>
              <w:pStyle w:val="Heading1"/>
              <w:spacing w:before="0" w:after="150"/>
              <w:rPr>
                <w:rFonts w:ascii="Times New Roman" w:hAnsi="Times New Roman"/>
                <w:color w:val="333333"/>
                <w:sz w:val="26"/>
                <w:szCs w:val="26"/>
                <w:lang w:val="nl-NL"/>
              </w:rPr>
            </w:pPr>
            <w:r w:rsidRPr="005155EF">
              <w:rPr>
                <w:rFonts w:ascii="Times New Roman" w:hAnsi="Times New Roman"/>
                <w:color w:val="000000"/>
                <w:sz w:val="26"/>
                <w:szCs w:val="26"/>
                <w:lang w:val="nl-NL"/>
              </w:rPr>
              <w:t>* ĐOÀN THANH NIÊN</w:t>
            </w:r>
            <w:r w:rsidRPr="005155EF">
              <w:rPr>
                <w:rFonts w:ascii="Times New Roman" w:hAnsi="Times New Roman"/>
                <w:color w:val="000000"/>
                <w:sz w:val="26"/>
                <w:szCs w:val="26"/>
                <w:lang w:val="nl-NL"/>
              </w:rPr>
              <w:t xml:space="preserve">: TT hỗ trợ việc làm cho công nhân, tổ chức lớp học miễn phí, các hội thao, đám cưới tập thể cho thanh niên công nhân, </w:t>
            </w:r>
            <w:r w:rsidRPr="005155EF">
              <w:rPr>
                <w:rFonts w:ascii="Times New Roman" w:hAnsi="Times New Roman"/>
                <w:color w:val="333333"/>
                <w:sz w:val="26"/>
                <w:szCs w:val="26"/>
                <w:lang w:val="nl-NL"/>
              </w:rPr>
              <w:t xml:space="preserve">'Bữa sáng yêu thương' ấm lòng thanh niên công nhân khó khăn mùa dịch Covid-19, </w:t>
            </w:r>
            <w:r w:rsidRPr="005155EF">
              <w:rPr>
                <w:rStyle w:val="Strong"/>
                <w:rFonts w:ascii="Times New Roman" w:hAnsi="Times New Roman"/>
                <w:color w:val="262626"/>
                <w:sz w:val="26"/>
                <w:szCs w:val="26"/>
                <w:shd w:val="clear" w:color="auto" w:fill="FFFFFF"/>
                <w:lang w:val="nl-NL"/>
              </w:rPr>
              <w:t>Sáng 20/10/19, Thành Đoàn TP. Hồ Chí Minh tổ chức Ngày hội đồng hành cùng thanh niên công nhân lần 2 năm 2019 tại xã Tân Kiên, huyện Bình Chánh. Dịp này, nhiều suất học bổng, phần quà ý nghĩa đã được Thành Đoàn trao tặng cho các em nhỏ và những thanh niên công nhân có hoàn cảnh khó khăn.</w:t>
            </w:r>
          </w:p>
          <w:p w:rsidR="005155EF" w:rsidRPr="005155EF" w:rsidRDefault="005155EF" w:rsidP="00C032EA">
            <w:pPr>
              <w:jc w:val="both"/>
              <w:rPr>
                <w:color w:val="000000"/>
                <w:sz w:val="26"/>
                <w:szCs w:val="26"/>
                <w:lang w:val="nl-NL"/>
              </w:rPr>
            </w:pPr>
            <w:r w:rsidRPr="005155EF">
              <w:rPr>
                <w:color w:val="000000"/>
                <w:sz w:val="26"/>
                <w:szCs w:val="26"/>
                <w:lang w:val="nl-NL"/>
              </w:rPr>
              <w:t>...</w:t>
            </w:r>
          </w:p>
          <w:p w:rsidR="005155EF" w:rsidRPr="005155EF" w:rsidRDefault="005155EF" w:rsidP="00C032EA">
            <w:pPr>
              <w:jc w:val="both"/>
              <w:rPr>
                <w:color w:val="000000"/>
                <w:sz w:val="26"/>
                <w:szCs w:val="26"/>
                <w:shd w:val="clear" w:color="auto" w:fill="FFFFFF"/>
                <w:lang w:val="nl-NL"/>
              </w:rPr>
            </w:pPr>
            <w:r w:rsidRPr="005155EF">
              <w:rPr>
                <w:color w:val="000000"/>
                <w:sz w:val="26"/>
                <w:szCs w:val="26"/>
                <w:lang w:val="nl-NL"/>
              </w:rPr>
              <w:t xml:space="preserve">* HỘI PHỤ NỮ: </w:t>
            </w:r>
            <w:r w:rsidRPr="005155EF">
              <w:rPr>
                <w:color w:val="000000"/>
                <w:sz w:val="26"/>
                <w:szCs w:val="26"/>
                <w:shd w:val="clear" w:color="auto" w:fill="FFFFFF"/>
                <w:lang w:val="nl-NL"/>
              </w:rPr>
              <w:t>Nhân dịp ngày Quốc tế Lao động 1/5, các đồng chí lãnh đạo Hội LHPN Hà Nội gửi lời chúc mừng tới nữ công nhân, người lao động của công ty Urenco và gửi tặng các phần quà gồm khẩu trang y tế, nước rửa tay sát khuẩn, các sản phẩm bổ sung dinh dưỡng. </w:t>
            </w:r>
          </w:p>
          <w:p w:rsidR="005155EF" w:rsidRPr="005155EF" w:rsidRDefault="005155EF" w:rsidP="00C032EA">
            <w:pPr>
              <w:jc w:val="both"/>
              <w:rPr>
                <w:color w:val="333333"/>
                <w:sz w:val="26"/>
                <w:szCs w:val="26"/>
                <w:shd w:val="clear" w:color="auto" w:fill="FFFFFF"/>
                <w:lang w:val="nl-NL"/>
              </w:rPr>
            </w:pPr>
            <w:r w:rsidRPr="005155EF">
              <w:rPr>
                <w:color w:val="333333"/>
                <w:sz w:val="26"/>
                <w:szCs w:val="26"/>
                <w:shd w:val="clear" w:color="auto" w:fill="FFFFFF"/>
                <w:lang w:val="nl-NL"/>
              </w:rPr>
              <w:t>- Câu lạc bộ “Phụ nữ công nhân nhà trọ” tổ chức Hội tuyên truyền đến chị em về những chủ trương của Đảng, chính sách pháp luật của Nhà nước, đặc biệt là bảo vệ quyền và lợi ích hợp pháp chính đáng cho lao động nữ. Bên cạnh đó, việc thành lập chi hội giúp tập hợp, xây dựng lực lượng nòng cốt trong nữ công nhân lao động, kịp thời nắm bắt tâm tư, nguyện vọng, thông tin và diễn biến tình hình của nữ công nhân cũng như công tác phối hợp giải quyết khi có các tình huống phức tạp xảy ra. Tuyên truyền phòng chống xâm hại tình dục trẻ em cho nữ công nhân nhằm giúp các chị có thêm kiến thức và kỹ năng để bảo vệ con em của mình.</w:t>
            </w:r>
          </w:p>
          <w:p w:rsidR="005155EF" w:rsidRPr="005155EF" w:rsidRDefault="005155EF" w:rsidP="00C032EA">
            <w:pPr>
              <w:jc w:val="both"/>
              <w:rPr>
                <w:color w:val="000000" w:themeColor="text1"/>
                <w:sz w:val="26"/>
                <w:szCs w:val="26"/>
                <w:shd w:val="clear" w:color="auto" w:fill="FFFFFF"/>
                <w:lang w:val="nl-NL"/>
              </w:rPr>
            </w:pPr>
            <w:r w:rsidRPr="005155EF">
              <w:rPr>
                <w:color w:val="000000" w:themeColor="text1"/>
                <w:sz w:val="26"/>
                <w:szCs w:val="26"/>
                <w:shd w:val="clear" w:color="auto" w:fill="FFFFFF"/>
                <w:lang w:val="nl-NL"/>
              </w:rPr>
              <w:t>Phong trào thi đua :“Phụ nữ tích cực học tập, lao động sáng tạo, xây dựng gia đình hạnh phúc” gắn với “Học tập và làm theo tấm gương đạo đức Hồ Chí Minh” và cuộc vận động xây dựng gia đình 5 không 3 sạch.</w:t>
            </w:r>
          </w:p>
          <w:p w:rsidR="005155EF" w:rsidRPr="005155EF" w:rsidRDefault="005155EF" w:rsidP="00C032EA">
            <w:pPr>
              <w:jc w:val="both"/>
              <w:rPr>
                <w:color w:val="000000" w:themeColor="text1"/>
                <w:sz w:val="26"/>
                <w:szCs w:val="26"/>
                <w:shd w:val="clear" w:color="auto" w:fill="FFFFFF"/>
                <w:lang w:val="nl-NL"/>
              </w:rPr>
            </w:pPr>
            <w:r w:rsidRPr="005155EF">
              <w:rPr>
                <w:color w:val="000000" w:themeColor="text1"/>
                <w:sz w:val="26"/>
                <w:szCs w:val="26"/>
                <w:shd w:val="clear" w:color="auto" w:fill="FFFFFF"/>
                <w:lang w:val="nl-NL"/>
              </w:rPr>
              <w:t>- Tư vấn suc khỏe sinh sản, tiền hôn nhân miễn phí.</w:t>
            </w:r>
          </w:p>
          <w:p w:rsidR="005155EF" w:rsidRPr="005155EF" w:rsidRDefault="005155EF" w:rsidP="00C032EA">
            <w:pPr>
              <w:pStyle w:val="Heading4"/>
              <w:shd w:val="clear" w:color="auto" w:fill="FFFFFF"/>
              <w:spacing w:before="0" w:after="150" w:line="360" w:lineRule="atLeast"/>
              <w:jc w:val="both"/>
              <w:rPr>
                <w:rFonts w:ascii="Times New Roman" w:hAnsi="Times New Roman" w:cs="Times New Roman"/>
                <w:color w:val="333333"/>
                <w:sz w:val="26"/>
                <w:szCs w:val="26"/>
                <w:shd w:val="clear" w:color="auto" w:fill="FFFFFF"/>
                <w:lang w:val="nl-NL"/>
              </w:rPr>
            </w:pPr>
            <w:r w:rsidRPr="005155EF">
              <w:rPr>
                <w:rFonts w:ascii="Times New Roman" w:hAnsi="Times New Roman" w:cs="Times New Roman"/>
                <w:color w:val="282828"/>
                <w:sz w:val="26"/>
                <w:szCs w:val="26"/>
                <w:lang w:val="nl-NL"/>
              </w:rPr>
              <w:t>Thành Hội: Chuyên đề hỗ trợ phụ nữ khởi nghiệp: “Xây dựng và bảo vệ thương hiệu – Tài sản quý giá của doanh nghiệp”</w:t>
            </w:r>
            <w:r w:rsidRPr="005155EF">
              <w:rPr>
                <w:rFonts w:ascii="Times New Roman" w:hAnsi="Times New Roman" w:cs="Times New Roman"/>
                <w:color w:val="333333"/>
                <w:sz w:val="26"/>
                <w:szCs w:val="26"/>
                <w:shd w:val="clear" w:color="auto" w:fill="FFFFFF"/>
                <w:lang w:val="nl-NL"/>
              </w:rPr>
              <w:t xml:space="preserve"> Tuyên truyền, phổ biến chính sách, pháp luật và kiến thức cơ bản về sở hữu công nghiệp, đồng thời, tư vấn về xác lập, bảo vệ, quản lý, phát triển giá trị quyền sở hữu công nghiệp theo quy định của pháp luật và kỹ năng xây dựng thương hiệu cá nhân, xây dựng chiến lược phát triển kinh doanh thông qua việc xây dựng </w:t>
            </w:r>
            <w:r w:rsidRPr="005155EF">
              <w:rPr>
                <w:rFonts w:ascii="Times New Roman" w:hAnsi="Times New Roman" w:cs="Times New Roman"/>
                <w:color w:val="333333"/>
                <w:sz w:val="26"/>
                <w:szCs w:val="26"/>
                <w:shd w:val="clear" w:color="auto" w:fill="FFFFFF"/>
                <w:lang w:val="nl-NL"/>
              </w:rPr>
              <w:lastRenderedPageBreak/>
              <w:t>thương hiệu cá nhân.</w:t>
            </w:r>
          </w:p>
          <w:p w:rsidR="005155EF" w:rsidRPr="005155EF" w:rsidRDefault="005155EF" w:rsidP="005155EF">
            <w:pPr>
              <w:numPr>
                <w:ilvl w:val="0"/>
                <w:numId w:val="1"/>
              </w:numPr>
              <w:rPr>
                <w:sz w:val="26"/>
                <w:szCs w:val="26"/>
                <w:lang w:val="nl-NL"/>
              </w:rPr>
            </w:pPr>
            <w:r w:rsidRPr="005155EF">
              <w:rPr>
                <w:sz w:val="26"/>
                <w:szCs w:val="26"/>
                <w:lang w:val="nl-NL"/>
              </w:rPr>
              <w:t>Trug tâm tư vấn hỗ trợ hôn nhân và gia đình</w:t>
            </w:r>
          </w:p>
          <w:p w:rsidR="005155EF" w:rsidRPr="005155EF" w:rsidRDefault="005155EF" w:rsidP="005155EF">
            <w:pPr>
              <w:numPr>
                <w:ilvl w:val="0"/>
                <w:numId w:val="1"/>
              </w:numPr>
              <w:rPr>
                <w:sz w:val="26"/>
                <w:szCs w:val="26"/>
                <w:lang w:val="nl-NL"/>
              </w:rPr>
            </w:pPr>
            <w:r w:rsidRPr="005155EF">
              <w:rPr>
                <w:sz w:val="26"/>
                <w:szCs w:val="26"/>
                <w:lang w:val="nl-NL"/>
              </w:rPr>
              <w:t>Trung tâm giới thiệu việc làm</w:t>
            </w:r>
          </w:p>
          <w:p w:rsidR="005155EF" w:rsidRPr="005155EF" w:rsidRDefault="005155EF" w:rsidP="005155EF">
            <w:pPr>
              <w:numPr>
                <w:ilvl w:val="0"/>
                <w:numId w:val="1"/>
              </w:numPr>
              <w:rPr>
                <w:sz w:val="26"/>
                <w:szCs w:val="26"/>
                <w:lang w:val="nl-NL"/>
              </w:rPr>
            </w:pPr>
            <w:r w:rsidRPr="005155EF">
              <w:rPr>
                <w:sz w:val="26"/>
                <w:szCs w:val="26"/>
                <w:lang w:val="nl-NL"/>
              </w:rPr>
              <w:t>Quĩ hỗ trợ phụ nữ phát triển kinh tế Cwed</w:t>
            </w:r>
          </w:p>
          <w:p w:rsidR="005155EF" w:rsidRPr="005155EF" w:rsidRDefault="005155EF" w:rsidP="00C032EA">
            <w:pPr>
              <w:rPr>
                <w:sz w:val="26"/>
                <w:szCs w:val="26"/>
                <w:lang w:val="nl-NL"/>
              </w:rPr>
            </w:pPr>
          </w:p>
          <w:p w:rsidR="005155EF" w:rsidRPr="005155EF" w:rsidRDefault="005155EF" w:rsidP="00C032EA">
            <w:pPr>
              <w:jc w:val="both"/>
              <w:rPr>
                <w:color w:val="000000" w:themeColor="text1"/>
                <w:sz w:val="26"/>
                <w:szCs w:val="26"/>
                <w:lang w:val="nl-NL"/>
              </w:rPr>
            </w:pPr>
            <w:bookmarkStart w:id="0" w:name="_GoBack"/>
            <w:r w:rsidRPr="005155EF">
              <w:rPr>
                <w:color w:val="000000" w:themeColor="text1"/>
                <w:sz w:val="26"/>
                <w:szCs w:val="26"/>
                <w:lang w:val="nl-NL"/>
              </w:rPr>
              <w:t>*XÃ HỘI</w:t>
            </w:r>
            <w:bookmarkEnd w:id="0"/>
            <w:r w:rsidRPr="005155EF">
              <w:rPr>
                <w:color w:val="000000" w:themeColor="text1"/>
                <w:sz w:val="26"/>
                <w:szCs w:val="26"/>
                <w:lang w:val="nl-NL"/>
              </w:rPr>
              <w:t>: covid, ATM gạo, Coop xe bán hàng lưu động cho CN ở các khu công nghiệp. Điện lực hỗ trợ tiền điện cho nhà trọ CN, miễn tiền trọ covid. TV đưa tin , viết bài về đời sống công nhân. HTV7 có giờ thứ 9: văn nghệ lồng ghép giáo dục pháp luật cho công nhân. Trường Mần non công lập hỗ trợ cho công nhân gửi con.</w:t>
            </w:r>
          </w:p>
          <w:p w:rsidR="005155EF" w:rsidRPr="005155EF" w:rsidRDefault="005155EF" w:rsidP="00C032EA">
            <w:pPr>
              <w:jc w:val="both"/>
              <w:rPr>
                <w:color w:val="000000"/>
                <w:sz w:val="26"/>
                <w:szCs w:val="26"/>
                <w:shd w:val="clear" w:color="auto" w:fill="FFFFFF"/>
                <w:lang w:val="nl-NL"/>
              </w:rPr>
            </w:pPr>
            <w:r w:rsidRPr="005155EF">
              <w:rPr>
                <w:color w:val="000000"/>
                <w:sz w:val="26"/>
                <w:szCs w:val="26"/>
                <w:shd w:val="clear" w:color="auto" w:fill="FFFFFF"/>
                <w:lang w:val="nl-NL"/>
              </w:rPr>
              <w:t> </w:t>
            </w:r>
            <w:r w:rsidRPr="005155EF">
              <w:rPr>
                <w:color w:val="333333"/>
                <w:sz w:val="26"/>
                <w:szCs w:val="26"/>
                <w:shd w:val="clear" w:color="auto" w:fill="FFFFFF"/>
                <w:lang w:val="nl-NL"/>
              </w:rPr>
              <w:t xml:space="preserve">Quận ủy Quận 12 và Đảng ủy Khu chế xuất và Khu công nghiệp TPHCM đã tổ chức: </w:t>
            </w:r>
            <w:r w:rsidRPr="005155EF">
              <w:rPr>
                <w:color w:val="000000"/>
                <w:sz w:val="26"/>
                <w:szCs w:val="26"/>
                <w:shd w:val="clear" w:color="auto" w:fill="FFFFFF"/>
                <w:lang w:val="nl-NL"/>
              </w:rPr>
              <w:t>tổ chức các ngày hội việc làm, các phiên chợ bán hàng bình ổn giá, trao hơn 1.000 phần quà cho công nhân có hoàn cảnh khó khăn, vận động doanh nghiệp tặng hơn 10.000 vé xe cho công nhân không có điều kiện về quê ăn Tết; tuyên truyền Luật Bảo hiểm xã hội, Luật Công đoàn, Luật lao động và các văn bản liên quan đến công nhân, lao động các khu trọ; kịp thời xử lý, giải quyết ổn thỏa các vụ lãng công, đình công xảy ra, không để xảy ra tranh chấp lao động dẫn đến ngừng việc tập thể. Hai đơn vị luôn có sự thông tin trao đổi tình hình, phối hợp giải quyết các vụ việc phát sinh liên quan đến an ninh trật tự, tạo sự ổn định để các doanh nghiệp yên tâm sản xuất, kinh doanh; đẩy mạnh xây dựng các mô hình tự quản về an ninh trật tự trong khu nhà trọ đông công nhân lao động, xây dựng lực lượng chính trị nòng cốt để kịp thời nắm tình hình, tâm tư, nguyện vọng, bức xúc của người lao động…</w:t>
            </w:r>
          </w:p>
          <w:p w:rsidR="005155EF" w:rsidRPr="005155EF" w:rsidRDefault="005155EF" w:rsidP="00C032EA">
            <w:pPr>
              <w:jc w:val="both"/>
              <w:rPr>
                <w:color w:val="000000" w:themeColor="text1"/>
                <w:sz w:val="26"/>
                <w:szCs w:val="26"/>
                <w:lang w:val="nl-NL"/>
              </w:rPr>
            </w:pPr>
            <w:r w:rsidRPr="005155EF">
              <w:rPr>
                <w:color w:val="333333"/>
                <w:sz w:val="26"/>
                <w:szCs w:val="26"/>
                <w:shd w:val="clear" w:color="auto" w:fill="FFFFFF"/>
                <w:lang w:val="nl-NL"/>
              </w:rPr>
              <w:t>- Sáng 26/4, tại Khu chế xuất Tân Thuận, Công đoàn các Khu chế xuất và công nghiệp TP phối hợp Tổ chức Tài chính vi mô CEP tổ chức chương trình chuyến xe “CEP – Chia sẻ yêu thương” trao quà cho công nhân có hoàn cảnh khó khăn bị ảnh hưởng của dịch Covid-19.</w:t>
            </w:r>
            <w:r w:rsidRPr="005155EF">
              <w:rPr>
                <w:color w:val="000000"/>
                <w:sz w:val="26"/>
                <w:szCs w:val="26"/>
                <w:shd w:val="clear" w:color="auto" w:fill="FFFFFF"/>
                <w:lang w:val="nl-NL"/>
              </w:rPr>
              <w:t xml:space="preserve"> Đây là những công nhân bị mất việc làm, bị giảm thu nhập do doanh nghiệp thu hẹp sản xuất, ngừng hoạt động, giải thể, phá sản…. có vay tiền từ CEP.</w:t>
            </w:r>
            <w:r w:rsidRPr="005155EF">
              <w:rPr>
                <w:color w:val="000000" w:themeColor="text1"/>
                <w:sz w:val="26"/>
                <w:szCs w:val="26"/>
                <w:lang w:val="nl-NL"/>
              </w:rPr>
              <w:t xml:space="preserve"> </w:t>
            </w:r>
          </w:p>
          <w:p w:rsidR="005155EF" w:rsidRPr="005155EF" w:rsidRDefault="005155EF" w:rsidP="00C032EA">
            <w:pPr>
              <w:jc w:val="both"/>
              <w:rPr>
                <w:color w:val="000000"/>
                <w:sz w:val="26"/>
                <w:szCs w:val="26"/>
                <w:lang w:val="nl-NL"/>
              </w:rPr>
            </w:pPr>
            <w:r w:rsidRPr="005155EF">
              <w:rPr>
                <w:color w:val="000000"/>
                <w:sz w:val="26"/>
                <w:szCs w:val="26"/>
                <w:lang w:val="nl-NL"/>
              </w:rPr>
              <w:t>*BẢN THÂN CÔNG NHÂN: ý thức vươn lên nâng cao trình độ đáp ứng yêu cầu công việc.: tin học, ngoại ngữ vận hành máy móc hiện đại.</w:t>
            </w:r>
          </w:p>
          <w:p w:rsidR="005155EF" w:rsidRPr="005155EF" w:rsidRDefault="005155EF" w:rsidP="00C032EA">
            <w:pPr>
              <w:jc w:val="both"/>
              <w:rPr>
                <w:color w:val="000000"/>
                <w:sz w:val="26"/>
                <w:szCs w:val="26"/>
                <w:lang w:val="nl-NL"/>
              </w:rPr>
            </w:pPr>
          </w:p>
          <w:p w:rsidR="005155EF" w:rsidRPr="005155EF" w:rsidRDefault="005155EF" w:rsidP="00C032EA">
            <w:pPr>
              <w:jc w:val="both"/>
              <w:rPr>
                <w:color w:val="000000"/>
                <w:sz w:val="26"/>
                <w:szCs w:val="26"/>
                <w:lang w:val="nl-NL"/>
              </w:rPr>
            </w:pPr>
          </w:p>
        </w:tc>
      </w:tr>
    </w:tbl>
    <w:p w:rsidR="00F61F4F" w:rsidRPr="005155EF" w:rsidRDefault="00F61F4F">
      <w:pPr>
        <w:rPr>
          <w:sz w:val="26"/>
          <w:szCs w:val="26"/>
          <w:lang w:val="nl-NL"/>
        </w:rPr>
      </w:pPr>
    </w:p>
    <w:sectPr w:rsidR="00F61F4F" w:rsidRPr="005155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4D6B3D"/>
    <w:multiLevelType w:val="hybridMultilevel"/>
    <w:tmpl w:val="E05A6E6A"/>
    <w:lvl w:ilvl="0" w:tplc="A3CA29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5EF"/>
    <w:rsid w:val="003068F2"/>
    <w:rsid w:val="005155EF"/>
    <w:rsid w:val="005F54DF"/>
    <w:rsid w:val="006D0F60"/>
    <w:rsid w:val="0087191E"/>
    <w:rsid w:val="00EB0F3B"/>
    <w:rsid w:val="00F61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5E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155E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5155EF"/>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semiHidden/>
    <w:unhideWhenUsed/>
    <w:qFormat/>
    <w:rsid w:val="005155EF"/>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55EF"/>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5155EF"/>
    <w:rPr>
      <w:rFonts w:ascii="Cambria" w:eastAsia="Times New Roman" w:hAnsi="Cambria" w:cs="Times New Roman"/>
      <w:b/>
      <w:bCs/>
      <w:i/>
      <w:iCs/>
      <w:sz w:val="28"/>
      <w:szCs w:val="28"/>
    </w:rPr>
  </w:style>
  <w:style w:type="character" w:customStyle="1" w:styleId="Heading4Char">
    <w:name w:val="Heading 4 Char"/>
    <w:basedOn w:val="DefaultParagraphFont"/>
    <w:link w:val="Heading4"/>
    <w:semiHidden/>
    <w:rsid w:val="005155EF"/>
    <w:rPr>
      <w:rFonts w:eastAsiaTheme="minorEastAsia"/>
      <w:b/>
      <w:bCs/>
      <w:sz w:val="28"/>
      <w:szCs w:val="28"/>
    </w:rPr>
  </w:style>
  <w:style w:type="character" w:styleId="FootnoteReference">
    <w:name w:val="footnote reference"/>
    <w:semiHidden/>
    <w:rsid w:val="005155EF"/>
    <w:rPr>
      <w:vertAlign w:val="superscript"/>
    </w:rPr>
  </w:style>
  <w:style w:type="character" w:styleId="Emphasis">
    <w:name w:val="Emphasis"/>
    <w:qFormat/>
    <w:rsid w:val="005155EF"/>
    <w:rPr>
      <w:i/>
      <w:iCs/>
    </w:rPr>
  </w:style>
  <w:style w:type="character" w:styleId="Hyperlink">
    <w:name w:val="Hyperlink"/>
    <w:uiPriority w:val="99"/>
    <w:unhideWhenUsed/>
    <w:rsid w:val="005155EF"/>
    <w:rPr>
      <w:color w:val="0000FF"/>
      <w:u w:val="single"/>
    </w:rPr>
  </w:style>
  <w:style w:type="character" w:styleId="Strong">
    <w:name w:val="Strong"/>
    <w:uiPriority w:val="22"/>
    <w:qFormat/>
    <w:rsid w:val="005155EF"/>
    <w:rPr>
      <w:b/>
      <w:bCs/>
    </w:rPr>
  </w:style>
  <w:style w:type="character" w:customStyle="1" w:styleId="apple-converted-space">
    <w:name w:val="apple-converted-space"/>
    <w:basedOn w:val="DefaultParagraphFont"/>
    <w:rsid w:val="005155EF"/>
  </w:style>
  <w:style w:type="paragraph" w:styleId="NormalWeb">
    <w:name w:val="Normal (Web)"/>
    <w:basedOn w:val="Normal"/>
    <w:uiPriority w:val="99"/>
    <w:rsid w:val="005155E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5E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155EF"/>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5155EF"/>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semiHidden/>
    <w:unhideWhenUsed/>
    <w:qFormat/>
    <w:rsid w:val="005155EF"/>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55EF"/>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5155EF"/>
    <w:rPr>
      <w:rFonts w:ascii="Cambria" w:eastAsia="Times New Roman" w:hAnsi="Cambria" w:cs="Times New Roman"/>
      <w:b/>
      <w:bCs/>
      <w:i/>
      <w:iCs/>
      <w:sz w:val="28"/>
      <w:szCs w:val="28"/>
    </w:rPr>
  </w:style>
  <w:style w:type="character" w:customStyle="1" w:styleId="Heading4Char">
    <w:name w:val="Heading 4 Char"/>
    <w:basedOn w:val="DefaultParagraphFont"/>
    <w:link w:val="Heading4"/>
    <w:semiHidden/>
    <w:rsid w:val="005155EF"/>
    <w:rPr>
      <w:rFonts w:eastAsiaTheme="minorEastAsia"/>
      <w:b/>
      <w:bCs/>
      <w:sz w:val="28"/>
      <w:szCs w:val="28"/>
    </w:rPr>
  </w:style>
  <w:style w:type="character" w:styleId="FootnoteReference">
    <w:name w:val="footnote reference"/>
    <w:semiHidden/>
    <w:rsid w:val="005155EF"/>
    <w:rPr>
      <w:vertAlign w:val="superscript"/>
    </w:rPr>
  </w:style>
  <w:style w:type="character" w:styleId="Emphasis">
    <w:name w:val="Emphasis"/>
    <w:qFormat/>
    <w:rsid w:val="005155EF"/>
    <w:rPr>
      <w:i/>
      <w:iCs/>
    </w:rPr>
  </w:style>
  <w:style w:type="character" w:styleId="Hyperlink">
    <w:name w:val="Hyperlink"/>
    <w:uiPriority w:val="99"/>
    <w:unhideWhenUsed/>
    <w:rsid w:val="005155EF"/>
    <w:rPr>
      <w:color w:val="0000FF"/>
      <w:u w:val="single"/>
    </w:rPr>
  </w:style>
  <w:style w:type="character" w:styleId="Strong">
    <w:name w:val="Strong"/>
    <w:uiPriority w:val="22"/>
    <w:qFormat/>
    <w:rsid w:val="005155EF"/>
    <w:rPr>
      <w:b/>
      <w:bCs/>
    </w:rPr>
  </w:style>
  <w:style w:type="character" w:customStyle="1" w:styleId="apple-converted-space">
    <w:name w:val="apple-converted-space"/>
    <w:basedOn w:val="DefaultParagraphFont"/>
    <w:rsid w:val="005155EF"/>
  </w:style>
  <w:style w:type="paragraph" w:styleId="NormalWeb">
    <w:name w:val="Normal (Web)"/>
    <w:basedOn w:val="Normal"/>
    <w:uiPriority w:val="99"/>
    <w:rsid w:val="005155E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odong.vn/kinh-te/phat-dong-thang-hanh-dong-ve-atvsld-thang-cong-nhan-nam-2020-803731.ld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1214</Words>
  <Characters>6923</Characters>
  <Application>Microsoft Office Word</Application>
  <DocSecurity>0</DocSecurity>
  <Lines>57</Lines>
  <Paragraphs>16</Paragraphs>
  <ScaleCrop>false</ScaleCrop>
  <Company>Microsoft</Company>
  <LinksUpToDate>false</LinksUpToDate>
  <CharactersWithSpaces>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cp:revision>
  <dcterms:created xsi:type="dcterms:W3CDTF">2020-05-31T14:06:00Z</dcterms:created>
  <dcterms:modified xsi:type="dcterms:W3CDTF">2020-05-31T14:08:00Z</dcterms:modified>
</cp:coreProperties>
</file>